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4472C4" w:themeColor="accent1"/>
        </w:rPr>
        <w:id w:val="-1404448795"/>
        <w:docPartObj>
          <w:docPartGallery w:val="Cover Pages"/>
          <w:docPartUnique/>
        </w:docPartObj>
      </w:sdtPr>
      <w:sdtEndPr>
        <w:rPr>
          <w:smallCaps/>
          <w:color w:val="auto"/>
          <w:sz w:val="56"/>
          <w:szCs w:val="56"/>
        </w:rPr>
      </w:sdtEndPr>
      <w:sdtContent>
        <w:p w:rsidR="00FF684B" w:rsidRPr="006E1704" w:rsidRDefault="00FF684B" w:rsidP="00FF684B">
          <w:pPr>
            <w:pStyle w:val="Sinespaciado"/>
            <w:spacing w:before="1540" w:after="240"/>
            <w:jc w:val="center"/>
            <w:rPr>
              <w:color w:val="7F7F7F" w:themeColor="text1" w:themeTint="80"/>
            </w:rPr>
          </w:pPr>
          <w:r w:rsidRPr="005A4A54">
            <w:rPr>
              <w:rFonts w:ascii="Montserrat Medium" w:hAnsi="Montserrat Medium"/>
              <w:noProof/>
              <w:color w:val="4472C4" w:themeColor="accent1"/>
            </w:rPr>
            <w:drawing>
              <wp:inline distT="0" distB="0" distL="0" distR="0" wp14:anchorId="1EFC614F" wp14:editId="532DDC61">
                <wp:extent cx="1416701" cy="750570"/>
                <wp:effectExtent l="0" t="0" r="0" b="0"/>
                <wp:docPr id="143" name="Imagen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4" cstate="print">
                          <a:duotone>
                            <a:prstClr val="black"/>
                            <a:schemeClr val="accent4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0111" cy="75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Montserrat SemiBold" w:eastAsiaTheme="majorEastAsia" w:hAnsi="Montserrat SemiBold" w:cstheme="majorBidi"/>
              <w:caps/>
              <w:smallCaps/>
              <w:color w:val="000000" w:themeColor="text1"/>
              <w:sz w:val="68"/>
              <w:szCs w:val="68"/>
            </w:rPr>
            <w:alias w:val="Título"/>
            <w:tag w:val=""/>
            <w:id w:val="1735040861"/>
            <w:placeholder>
              <w:docPart w:val="96F5889792F041D79EB5CCDE2DB41D4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FF684B" w:rsidRPr="00191B23" w:rsidRDefault="00FF684B" w:rsidP="00FF684B">
              <w:pPr>
                <w:pStyle w:val="Sinespaciado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="Montserrat SemiBold" w:eastAsiaTheme="majorEastAsia" w:hAnsi="Montserrat SemiBold" w:cstheme="majorBidi"/>
                  <w:caps/>
                  <w:smallCaps/>
                  <w:color w:val="000000" w:themeColor="text1"/>
                  <w:sz w:val="72"/>
                  <w:szCs w:val="72"/>
                </w:rPr>
              </w:pPr>
              <w:r w:rsidRPr="00C70EC2">
                <w:rPr>
                  <w:rFonts w:ascii="Montserrat SemiBold" w:eastAsiaTheme="majorEastAsia" w:hAnsi="Montserrat SemiBold" w:cstheme="majorBidi"/>
                  <w:caps/>
                  <w:smallCaps/>
                  <w:color w:val="000000" w:themeColor="text1"/>
                  <w:sz w:val="68"/>
                  <w:szCs w:val="68"/>
                </w:rPr>
                <w:t>PROGRAMA DE MEJORA REGULATORIA</w:t>
              </w:r>
            </w:p>
          </w:sdtContent>
        </w:sdt>
        <w:p w:rsidR="00FF684B" w:rsidRPr="00EC39D0" w:rsidRDefault="00FF684B" w:rsidP="00FF684B">
          <w:pPr>
            <w:pStyle w:val="Sinespaciado"/>
            <w:pBdr>
              <w:top w:val="single" w:sz="6" w:space="6" w:color="4472C4" w:themeColor="accent1"/>
              <w:bottom w:val="single" w:sz="6" w:space="6" w:color="4472C4" w:themeColor="accent1"/>
            </w:pBdr>
            <w:spacing w:after="240"/>
            <w:jc w:val="center"/>
            <w:rPr>
              <w:rFonts w:ascii="Montserrat SemiBold" w:eastAsiaTheme="majorEastAsia" w:hAnsi="Montserrat SemiBold" w:cstheme="majorBidi"/>
              <w:caps/>
              <w:color w:val="000000" w:themeColor="text1"/>
              <w:sz w:val="80"/>
              <w:szCs w:val="80"/>
            </w:rPr>
          </w:pPr>
          <w:bookmarkStart w:id="0" w:name="_Hlk175125159"/>
          <w:r w:rsidRPr="00EC39D0">
            <w:rPr>
              <w:rFonts w:ascii="Montserrat SemiBold" w:eastAsiaTheme="majorEastAsia" w:hAnsi="Montserrat SemiBold" w:cstheme="majorBidi"/>
              <w:caps/>
              <w:color w:val="000000" w:themeColor="text1"/>
              <w:sz w:val="80"/>
              <w:szCs w:val="80"/>
            </w:rPr>
            <w:t>2025</w:t>
          </w:r>
        </w:p>
        <w:bookmarkEnd w:id="0" w:displacedByCustomXml="next"/>
        <w:bookmarkStart w:id="1" w:name="_Hlk175125295" w:displacedByCustomXml="next"/>
        <w:sdt>
          <w:sdtPr>
            <w:rPr>
              <w:rFonts w:ascii="Montserrat SemiBold" w:hAnsi="Montserrat SemiBold" w:cstheme="majorHAnsi"/>
              <w:color w:val="000000" w:themeColor="text1"/>
              <w:sz w:val="48"/>
              <w:szCs w:val="48"/>
            </w:rPr>
            <w:id w:val="486681604"/>
            <w:placeholder>
              <w:docPart w:val="F3842C02754B4E91ABAED02CEECA7E78"/>
            </w:placeholder>
          </w:sdtPr>
          <w:sdtEndPr/>
          <w:sdtContent>
            <w:p w:rsidR="00FF684B" w:rsidRPr="00C70EC2" w:rsidRDefault="00F563B4" w:rsidP="00F563B4">
              <w:pPr>
                <w:pStyle w:val="Sinespaciado"/>
                <w:ind w:left="851" w:right="877"/>
                <w:jc w:val="center"/>
                <w:rPr>
                  <w:rFonts w:ascii="Montserrat SemiBold" w:hAnsi="Montserrat SemiBold" w:cstheme="majorHAnsi"/>
                  <w:color w:val="000000" w:themeColor="text1"/>
                  <w:sz w:val="48"/>
                  <w:szCs w:val="48"/>
                </w:rPr>
              </w:pPr>
              <w:r>
                <w:rPr>
                  <w:rFonts w:ascii="Montserrat SemiBold" w:hAnsi="Montserrat SemiBold" w:cstheme="majorHAnsi"/>
                  <w:color w:val="000000" w:themeColor="text1"/>
                  <w:sz w:val="48"/>
                  <w:szCs w:val="48"/>
                </w:rPr>
                <w:t>Secretaría de Medio Ambiente y Movilidad Urbana</w:t>
              </w:r>
            </w:p>
          </w:sdtContent>
        </w:sdt>
        <w:p w:rsidR="00FF684B" w:rsidRDefault="00FF684B" w:rsidP="00FF684B">
          <w:pPr>
            <w:pStyle w:val="Sinespaciado"/>
            <w:spacing w:before="480"/>
            <w:rPr>
              <w:smallCaps/>
              <w:sz w:val="56"/>
              <w:szCs w:val="56"/>
            </w:rPr>
          </w:pPr>
          <w:bookmarkStart w:id="2" w:name="_GoBack"/>
          <w:bookmarkEnd w:id="1"/>
          <w:r w:rsidRPr="00EC39D0">
            <w:rPr>
              <w:noProof/>
              <w:color w:val="000000" w:themeColor="text1"/>
            </w:rPr>
            <w:drawing>
              <wp:anchor distT="0" distB="0" distL="114300" distR="114300" simplePos="0" relativeHeight="251660288" behindDoc="0" locked="0" layoutInCell="1" allowOverlap="1" wp14:anchorId="216C566C" wp14:editId="543C3743">
                <wp:simplePos x="0" y="0"/>
                <wp:positionH relativeFrom="column">
                  <wp:posOffset>2376170</wp:posOffset>
                </wp:positionH>
                <wp:positionV relativeFrom="paragraph">
                  <wp:posOffset>313690</wp:posOffset>
                </wp:positionV>
                <wp:extent cx="2299335" cy="2835910"/>
                <wp:effectExtent l="0" t="0" r="5715" b="254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016"/>
                        <a:stretch/>
                      </pic:blipFill>
                      <pic:spPr bwMode="auto">
                        <a:xfrm>
                          <a:off x="0" y="0"/>
                          <a:ext cx="2299335" cy="2835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bookmarkEnd w:id="2" w:displacedByCustomXml="next"/>
      </w:sdtContent>
    </w:sdt>
    <w:p w:rsidR="00ED3EF8" w:rsidRDefault="00ED3EF8" w:rsidP="00FF684B">
      <w:pPr>
        <w:pStyle w:val="Sinespaciado"/>
        <w:spacing w:before="480"/>
        <w:rPr>
          <w:smallCaps/>
          <w:sz w:val="56"/>
          <w:szCs w:val="56"/>
        </w:rPr>
      </w:pPr>
    </w:p>
    <w:p w:rsidR="00ED3EF8" w:rsidRDefault="00ED3EF8" w:rsidP="00FF684B">
      <w:pPr>
        <w:pStyle w:val="Sinespaciado"/>
        <w:spacing w:before="480"/>
        <w:rPr>
          <w:smallCaps/>
          <w:sz w:val="56"/>
          <w:szCs w:val="56"/>
        </w:rPr>
      </w:pPr>
    </w:p>
    <w:p w:rsidR="00ED3EF8" w:rsidRDefault="00ED3EF8" w:rsidP="00FF684B">
      <w:pPr>
        <w:pStyle w:val="Sinespaciado"/>
        <w:spacing w:before="480"/>
        <w:rPr>
          <w:smallCaps/>
          <w:sz w:val="56"/>
          <w:szCs w:val="56"/>
        </w:rPr>
      </w:pPr>
    </w:p>
    <w:p w:rsidR="00ED3EF8" w:rsidRDefault="00ED3EF8" w:rsidP="00FF684B">
      <w:pPr>
        <w:pStyle w:val="Sinespaciado"/>
        <w:spacing w:before="480"/>
        <w:rPr>
          <w:smallCaps/>
          <w:sz w:val="56"/>
          <w:szCs w:val="56"/>
        </w:rPr>
      </w:pPr>
    </w:p>
    <w:sdt>
      <w:sdtPr>
        <w:rPr>
          <w:rFonts w:ascii="Montserrat Medium" w:hAnsi="Montserrat Medium"/>
          <w:caps/>
          <w:color w:val="000000" w:themeColor="text1"/>
          <w:sz w:val="24"/>
          <w:szCs w:val="28"/>
        </w:rPr>
        <w:id w:val="-693148131"/>
        <w:placeholder>
          <w:docPart w:val="696BFBBC2F054CDCB6EA5C0A520EC1DB"/>
        </w:placeholder>
        <w:date w:fullDate="2025-01-17T00:00:00Z">
          <w:dateFormat w:val="MMMM' de 'yyyy"/>
          <w:lid w:val="es-MX"/>
          <w:storeMappedDataAs w:val="dateTime"/>
          <w:calendar w:val="gregorian"/>
        </w:date>
      </w:sdtPr>
      <w:sdtEndPr/>
      <w:sdtContent>
        <w:p w:rsidR="00ED3EF8" w:rsidRPr="00F563B4" w:rsidRDefault="00F563B4" w:rsidP="00F563B4">
          <w:pPr>
            <w:pStyle w:val="Sinespaciado"/>
            <w:spacing w:after="40"/>
            <w:jc w:val="right"/>
            <w:rPr>
              <w:rFonts w:ascii="Montserrat Medium" w:hAnsi="Montserrat Medium"/>
              <w:caps/>
              <w:color w:val="000000" w:themeColor="text1"/>
              <w:sz w:val="24"/>
              <w:szCs w:val="28"/>
            </w:rPr>
          </w:pPr>
          <w:r>
            <w:rPr>
              <w:rFonts w:ascii="Montserrat Medium" w:hAnsi="Montserrat Medium"/>
              <w:caps/>
              <w:color w:val="000000" w:themeColor="text1"/>
              <w:sz w:val="24"/>
              <w:szCs w:val="28"/>
            </w:rPr>
            <w:t>enero de 2025</w:t>
          </w:r>
        </w:p>
      </w:sdtContent>
    </w:sdt>
    <w:sectPr w:rsidR="00ED3EF8" w:rsidRPr="00F563B4" w:rsidSect="00FF684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mnzQ7ui6ca1Ca1OsC//4pGt8Bn81wpKM7AuT+7OO5/t/afQ6YJLC46/ATCIlb+00ebtwpRYvXyeAb/hMW5lkw==" w:salt="pyaOwR4PiKny7wy7eZnlk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4B"/>
    <w:rsid w:val="0022425B"/>
    <w:rsid w:val="00502356"/>
    <w:rsid w:val="00C70EC2"/>
    <w:rsid w:val="00ED3EF8"/>
    <w:rsid w:val="00F563B4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57CE9"/>
  <w15:chartTrackingRefBased/>
  <w15:docId w15:val="{5A7901A3-F502-4B34-8CBF-A9EEB1A8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F684B"/>
    <w:pPr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F684B"/>
    <w:rPr>
      <w:rFonts w:eastAsiaTheme="minorEastAsia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FF68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F5889792F041D79EB5CCDE2DB41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D40AE-5232-47F2-82FA-11E0E9D336A4}"/>
      </w:docPartPr>
      <w:docPartBody>
        <w:p w:rsidR="00C52A9B" w:rsidRDefault="002035D1" w:rsidP="002035D1">
          <w:pPr>
            <w:pStyle w:val="96F5889792F041D79EB5CCDE2DB41D49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lang w:val="es-ES"/>
            </w:rPr>
            <w:t>[Título del documento]</w:t>
          </w:r>
        </w:p>
      </w:docPartBody>
    </w:docPart>
    <w:docPart>
      <w:docPartPr>
        <w:name w:val="F3842C02754B4E91ABAED02CEECA7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094B-AF8F-4BAB-BEAB-1BDC837665DA}"/>
      </w:docPartPr>
      <w:docPartBody>
        <w:p w:rsidR="00C86D7B" w:rsidRDefault="00F86AD7" w:rsidP="00F86AD7">
          <w:pPr>
            <w:pStyle w:val="F3842C02754B4E91ABAED02CEECA7E782"/>
          </w:pPr>
          <w:r w:rsidRPr="00C70EC2">
            <w:rPr>
              <w:rStyle w:val="Textodelmarcadordeposicin"/>
              <w:rFonts w:ascii="Montserrat SemiBold" w:hAnsi="Montserrat SemiBold"/>
              <w:color w:val="000000" w:themeColor="text1"/>
              <w:sz w:val="48"/>
              <w:szCs w:val="48"/>
            </w:rPr>
            <w:t xml:space="preserve">Escriba el nombre de la </w:t>
          </w:r>
          <w:r>
            <w:rPr>
              <w:rStyle w:val="Textodelmarcadordeposicin"/>
              <w:rFonts w:ascii="Montserrat SemiBold" w:hAnsi="Montserrat SemiBold"/>
              <w:color w:val="000000" w:themeColor="text1"/>
              <w:sz w:val="48"/>
              <w:szCs w:val="48"/>
            </w:rPr>
            <w:t>d</w:t>
          </w:r>
          <w:r w:rsidRPr="00C70EC2">
            <w:rPr>
              <w:rStyle w:val="Textodelmarcadordeposicin"/>
              <w:rFonts w:ascii="Montserrat SemiBold" w:hAnsi="Montserrat SemiBold"/>
              <w:color w:val="000000" w:themeColor="text1"/>
              <w:sz w:val="48"/>
              <w:szCs w:val="48"/>
            </w:rPr>
            <w:t>ependencia</w:t>
          </w:r>
          <w:r w:rsidRPr="00C70EC2">
            <w:rPr>
              <w:rStyle w:val="Textodelmarcadordeposicin"/>
              <w:sz w:val="48"/>
              <w:szCs w:val="48"/>
            </w:rPr>
            <w:t>.</w:t>
          </w:r>
        </w:p>
      </w:docPartBody>
    </w:docPart>
    <w:docPart>
      <w:docPartPr>
        <w:name w:val="696BFBBC2F054CDCB6EA5C0A520EC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5D5EF-0B66-4320-98DD-DD993B12317A}"/>
      </w:docPartPr>
      <w:docPartBody>
        <w:p w:rsidR="00E85B93" w:rsidRDefault="00F86AD7" w:rsidP="00F86AD7">
          <w:pPr>
            <w:pStyle w:val="696BFBBC2F054CDCB6EA5C0A520EC1DB2"/>
          </w:pPr>
          <w:r w:rsidRPr="00FF684B">
            <w:rPr>
              <w:rStyle w:val="Textodelmarcadordeposicin"/>
              <w:rFonts w:ascii="Montserrat SemiBold" w:hAnsi="Montserrat SemiBold"/>
              <w:color w:val="595959" w:themeColor="text1" w:themeTint="A6"/>
              <w:sz w:val="24"/>
            </w:rPr>
            <w:t>Elija la fecha de elaboración.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D1"/>
    <w:rsid w:val="000A79CA"/>
    <w:rsid w:val="002035D1"/>
    <w:rsid w:val="00366958"/>
    <w:rsid w:val="004222A8"/>
    <w:rsid w:val="00993DB7"/>
    <w:rsid w:val="00C52A9B"/>
    <w:rsid w:val="00C86D7B"/>
    <w:rsid w:val="00E85B93"/>
    <w:rsid w:val="00F86AD7"/>
    <w:rsid w:val="00FB05BE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6F5889792F041D79EB5CCDE2DB41D49">
    <w:name w:val="96F5889792F041D79EB5CCDE2DB41D49"/>
    <w:rsid w:val="002035D1"/>
  </w:style>
  <w:style w:type="paragraph" w:customStyle="1" w:styleId="7E4A42E9780F4311A0737EE30F4D6FDF">
    <w:name w:val="7E4A42E9780F4311A0737EE30F4D6FDF"/>
    <w:rsid w:val="002035D1"/>
  </w:style>
  <w:style w:type="character" w:styleId="Textodelmarcadordeposicin">
    <w:name w:val="Placeholder Text"/>
    <w:basedOn w:val="Fuentedeprrafopredeter"/>
    <w:uiPriority w:val="99"/>
    <w:semiHidden/>
    <w:rsid w:val="00F86AD7"/>
    <w:rPr>
      <w:color w:val="808080"/>
    </w:rPr>
  </w:style>
  <w:style w:type="paragraph" w:customStyle="1" w:styleId="F3842C02754B4E91ABAED02CEECA7E78">
    <w:name w:val="F3842C02754B4E91ABAED02CEECA7E78"/>
    <w:rsid w:val="00C52A9B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89315AA50A534A11AFE790CD9FB7CC76">
    <w:name w:val="89315AA50A534A11AFE790CD9FB7CC76"/>
    <w:rsid w:val="00C52A9B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9F21445D37974D6BA7F5C94D04F40BE6">
    <w:name w:val="9F21445D37974D6BA7F5C94D04F40BE6"/>
    <w:rsid w:val="00C86D7B"/>
  </w:style>
  <w:style w:type="paragraph" w:customStyle="1" w:styleId="696BFBBC2F054CDCB6EA5C0A520EC1DB">
    <w:name w:val="696BFBBC2F054CDCB6EA5C0A520EC1DB"/>
    <w:rsid w:val="00C86D7B"/>
  </w:style>
  <w:style w:type="paragraph" w:customStyle="1" w:styleId="F3842C02754B4E91ABAED02CEECA7E781">
    <w:name w:val="F3842C02754B4E91ABAED02CEECA7E781"/>
    <w:rsid w:val="00C86D7B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696BFBBC2F054CDCB6EA5C0A520EC1DB1">
    <w:name w:val="696BFBBC2F054CDCB6EA5C0A520EC1DB1"/>
    <w:rsid w:val="00C86D7B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F3842C02754B4E91ABAED02CEECA7E782">
    <w:name w:val="F3842C02754B4E91ABAED02CEECA7E782"/>
    <w:rsid w:val="00F86AD7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696BFBBC2F054CDCB6EA5C0A520EC1DB2">
    <w:name w:val="696BFBBC2F054CDCB6EA5C0A520EC1DB2"/>
    <w:rsid w:val="00F86AD7"/>
    <w:pPr>
      <w:spacing w:before="100" w:after="0" w:line="240" w:lineRule="auto"/>
    </w:pPr>
    <w:rPr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MEJORA REGULATORIA</vt:lpstr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MEJORA REGULATORIA</dc:title>
  <dc:subject/>
  <dc:creator>femmo</dc:creator>
  <cp:keywords/>
  <dc:description/>
  <cp:lastModifiedBy>femmo</cp:lastModifiedBy>
  <cp:revision>6</cp:revision>
  <dcterms:created xsi:type="dcterms:W3CDTF">2025-01-09T15:07:00Z</dcterms:created>
  <dcterms:modified xsi:type="dcterms:W3CDTF">2025-01-17T16:04:00Z</dcterms:modified>
</cp:coreProperties>
</file>